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F3012">
        <w:rPr>
          <w:rFonts w:ascii="Times New Roman" w:hAnsi="Times New Roman" w:cs="Times New Roman"/>
          <w:sz w:val="24"/>
          <w:szCs w:val="24"/>
        </w:rPr>
        <w:t>ПЛАН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012" w:rsidRP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культуры </w:t>
      </w:r>
    </w:p>
    <w:p w:rsidR="001F3012" w:rsidRP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F3012">
        <w:rPr>
          <w:rFonts w:ascii="Times New Roman" w:hAnsi="Times New Roman" w:cs="Times New Roman"/>
          <w:sz w:val="24"/>
          <w:szCs w:val="24"/>
        </w:rPr>
        <w:t>с детьми в весенние каникулы с 22-28 марта 2021 года.</w:t>
      </w:r>
    </w:p>
    <w:p w:rsid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C0CAB" w:rsidRPr="001F3012" w:rsidRDefault="00BC0CAB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СЕЛЬСКИЕ КЛУБЫ И ДОМА КУЛЬТУРЫ</w:t>
      </w:r>
    </w:p>
    <w:tbl>
      <w:tblPr>
        <w:tblStyle w:val="2"/>
        <w:tblW w:w="10661" w:type="dxa"/>
        <w:tblInd w:w="-885" w:type="dxa"/>
        <w:tblLook w:val="04A0" w:firstRow="1" w:lastRow="0" w:firstColumn="1" w:lastColumn="0" w:noHBand="0" w:noVBand="1"/>
      </w:tblPr>
      <w:tblGrid>
        <w:gridCol w:w="540"/>
        <w:gridCol w:w="3189"/>
        <w:gridCol w:w="3016"/>
        <w:gridCol w:w="3916"/>
      </w:tblGrid>
      <w:tr w:rsidR="001F3012" w:rsidRPr="001F3012" w:rsidTr="006D247C">
        <w:tc>
          <w:tcPr>
            <w:tcW w:w="540" w:type="dxa"/>
          </w:tcPr>
          <w:p w:rsidR="001F3012" w:rsidRPr="001F3012" w:rsidRDefault="001F3012" w:rsidP="001F30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9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Дата проведения,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Место  проведения</w:t>
            </w:r>
            <w:proofErr w:type="gramEnd"/>
          </w:p>
          <w:p w:rsidR="001F3012" w:rsidRPr="001F3012" w:rsidRDefault="001F3012" w:rsidP="001F30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(интернет-площадка, ссылка на неё)</w:t>
            </w:r>
          </w:p>
        </w:tc>
        <w:tc>
          <w:tcPr>
            <w:tcW w:w="3916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ФИО ответственного исполнителя, контактный телефон</w:t>
            </w:r>
          </w:p>
        </w:tc>
      </w:tr>
      <w:tr w:rsidR="001F3012" w:rsidRPr="001F3012" w:rsidTr="006D247C">
        <w:tc>
          <w:tcPr>
            <w:tcW w:w="540" w:type="dxa"/>
          </w:tcPr>
          <w:p w:rsidR="001F3012" w:rsidRPr="001F3012" w:rsidRDefault="001F3012" w:rsidP="001F30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Премьера спектакля по пьесе 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Т.Макарской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«Дороги», посвящённого Всемирному дню театра</w:t>
            </w:r>
          </w:p>
        </w:tc>
        <w:tc>
          <w:tcPr>
            <w:tcW w:w="30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БУК «Районный дом культуры»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F301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rdkgorodok@mail.ru</w:t>
              </w:r>
            </w:hyperlink>
          </w:p>
        </w:tc>
      </w:tr>
      <w:tr w:rsidR="001F3012" w:rsidRPr="001F3012" w:rsidTr="006D247C">
        <w:tc>
          <w:tcPr>
            <w:tcW w:w="540" w:type="dxa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9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Развлекательно – познавательная программа для детей «Зов джунглей»</w:t>
            </w:r>
          </w:p>
        </w:tc>
        <w:tc>
          <w:tcPr>
            <w:tcW w:w="30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БУК «Районный дом культуры»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F30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1F3012" w:rsidRPr="001F3012" w:rsidTr="006D247C">
        <w:tc>
          <w:tcPr>
            <w:tcW w:w="540" w:type="dxa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Демонстрация кинофильмов</w:t>
            </w:r>
          </w:p>
        </w:tc>
        <w:tc>
          <w:tcPr>
            <w:tcW w:w="30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БУК «Районный дом культуры»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30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</w:tbl>
    <w:tbl>
      <w:tblPr>
        <w:tblStyle w:val="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65"/>
        <w:gridCol w:w="2973"/>
        <w:gridCol w:w="3969"/>
      </w:tblGrid>
      <w:tr w:rsidR="001F3012" w:rsidRPr="001F3012" w:rsidTr="006D247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Открытие выставки швейных принадлежностей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«От швейки до…..»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ЦТНК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традиционной народной культуре,  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8(81740) 2-27-80</w:t>
            </w:r>
          </w:p>
        </w:tc>
      </w:tr>
    </w:tbl>
    <w:tbl>
      <w:tblPr>
        <w:tblStyle w:val="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65"/>
        <w:gridCol w:w="2976"/>
        <w:gridCol w:w="3966"/>
      </w:tblGrid>
      <w:tr w:rsidR="001F3012" w:rsidRPr="001F3012" w:rsidTr="006D247C">
        <w:trPr>
          <w:trHeight w:val="144"/>
        </w:trPr>
        <w:tc>
          <w:tcPr>
            <w:tcW w:w="425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1F3012" w:rsidRPr="001F3012" w:rsidRDefault="001F3012" w:rsidP="001F3012">
            <w:pPr>
              <w:pStyle w:val="1"/>
              <w:snapToGrid w:val="0"/>
              <w:ind w:left="0"/>
              <w:rPr>
                <w:rFonts w:eastAsiaTheme="minorHAnsi" w:cs="Times New Roman"/>
                <w:color w:val="auto"/>
                <w:kern w:val="0"/>
                <w:lang w:eastAsia="en-US" w:bidi="ar-SA"/>
              </w:rPr>
            </w:pPr>
            <w:r w:rsidRPr="001F3012">
              <w:rPr>
                <w:rFonts w:eastAsiaTheme="minorHAnsi" w:cs="Times New Roman"/>
                <w:color w:val="auto"/>
                <w:kern w:val="0"/>
                <w:lang w:eastAsia="en-US" w:bidi="ar-SA"/>
              </w:rPr>
              <w:t>Литературно-музыкальная композиция ко Всемирному Дню поэзии «Поэзии чарующие строки»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«Заречный дом культуры»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В.филиал</w:t>
            </w:r>
            <w:proofErr w:type="spellEnd"/>
            <w:proofErr w:type="gram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«Заречный дом культуры»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</w:tbl>
    <w:tbl>
      <w:tblPr>
        <w:tblStyle w:val="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976"/>
        <w:gridCol w:w="3970"/>
      </w:tblGrid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День экологии «Царица – Водица</w:t>
            </w:r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»,  посвящённый</w:t>
            </w:r>
            <w:proofErr w:type="gram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Дню воды.      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Шишова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О.В.Заведующая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8(911)5373696</w:t>
            </w:r>
          </w:p>
        </w:tc>
      </w:tr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«Театр, где играем мы»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Международному Дню театра (29 марта)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Шишова О.В.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8(911)5373696</w:t>
            </w:r>
          </w:p>
        </w:tc>
      </w:tr>
    </w:tbl>
    <w:tbl>
      <w:tblPr>
        <w:tblStyle w:val="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977"/>
        <w:gridCol w:w="3969"/>
      </w:tblGrid>
      <w:tr w:rsidR="001F3012" w:rsidRPr="001F3012" w:rsidTr="006D247C">
        <w:trPr>
          <w:trHeight w:val="1234"/>
        </w:trPr>
        <w:tc>
          <w:tcPr>
            <w:tcW w:w="425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1F3012" w:rsidRPr="001F3012" w:rsidRDefault="001F3012" w:rsidP="001F3012">
            <w:pPr>
              <w:pStyle w:val="a6"/>
              <w:shd w:val="clear" w:color="auto" w:fill="FFFFFF"/>
              <w:snapToGrid w:val="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F3012">
              <w:rPr>
                <w:rFonts w:eastAsiaTheme="minorHAnsi"/>
                <w:lang w:eastAsia="en-US"/>
              </w:rPr>
              <w:t>Беседа для детей и подростков «Осторожно!               Тает лед!»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  марта</w:t>
            </w:r>
            <w:proofErr w:type="gramEnd"/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969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Лобова </w:t>
            </w:r>
            <w:proofErr w:type="spellStart"/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И.С.,заведующий</w:t>
            </w:r>
            <w:proofErr w:type="spellEnd"/>
            <w:proofErr w:type="gram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дом  культуры»</w:t>
            </w:r>
          </w:p>
        </w:tc>
      </w:tr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«… и эту грусть, и святость прежних лет я так любил во тьме родного края», посвященный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Всемирному дню поэзии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(по творчеству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Н.Рубцова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969" w:type="dxa"/>
          </w:tcPr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Лобова </w:t>
            </w:r>
            <w:proofErr w:type="spellStart"/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И.С.,заведующий</w:t>
            </w:r>
            <w:proofErr w:type="spellEnd"/>
            <w:proofErr w:type="gram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12" w:rsidRPr="001F3012" w:rsidRDefault="001F3012" w:rsidP="001F30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дом  культуры»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7"/>
        <w:gridCol w:w="2976"/>
        <w:gridCol w:w="3402"/>
      </w:tblGrid>
      <w:tr w:rsidR="001F3012" w:rsidRPr="001F3012" w:rsidTr="006D247C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«Сказочный чемпионат»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       22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proofErr w:type="spellStart"/>
            <w:proofErr w:type="gramStart"/>
            <w:r w:rsidRPr="001F3012">
              <w:t>Маклакова</w:t>
            </w:r>
            <w:proofErr w:type="spellEnd"/>
            <w:r w:rsidRPr="001F3012">
              <w:t xml:space="preserve">  Г.И.</w:t>
            </w:r>
            <w:proofErr w:type="gramEnd"/>
            <w:r w:rsidRPr="001F3012">
              <w:t xml:space="preserve">     заведующий филиалом</w:t>
            </w:r>
            <w:proofErr w:type="gramStart"/>
            <w:r w:rsidRPr="001F3012">
              <w:t xml:space="preserve">   «</w:t>
            </w:r>
            <w:proofErr w:type="spellStart"/>
            <w:proofErr w:type="gramEnd"/>
            <w:r w:rsidRPr="001F3012">
              <w:t>Захаровский</w:t>
            </w:r>
            <w:proofErr w:type="spellEnd"/>
            <w:r w:rsidRPr="001F3012">
              <w:t xml:space="preserve"> ДК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zacharlib23@yandex.ru</w:t>
            </w:r>
          </w:p>
          <w:p w:rsidR="001F3012" w:rsidRPr="001F3012" w:rsidRDefault="001F3012" w:rsidP="001F3012">
            <w:pPr>
              <w:pStyle w:val="p1"/>
              <w:contextualSpacing/>
            </w:pPr>
            <w:r w:rsidRPr="001F3012">
              <w:t>881740(3-1132)</w:t>
            </w:r>
          </w:p>
        </w:tc>
      </w:tr>
      <w:tr w:rsidR="001F3012" w:rsidRPr="001F3012" w:rsidTr="006D247C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gram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просветительская  программа</w:t>
            </w:r>
            <w:proofErr w:type="gram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«Что уносит дым сигареты»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      25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proofErr w:type="spellStart"/>
            <w:proofErr w:type="gramStart"/>
            <w:r w:rsidRPr="001F3012">
              <w:t>Маклакова</w:t>
            </w:r>
            <w:proofErr w:type="spellEnd"/>
            <w:r w:rsidRPr="001F3012">
              <w:t xml:space="preserve">  Г.И.</w:t>
            </w:r>
            <w:proofErr w:type="gramEnd"/>
            <w:r w:rsidRPr="001F3012">
              <w:t xml:space="preserve">     заведующий филиалом</w:t>
            </w:r>
            <w:proofErr w:type="gramStart"/>
            <w:r w:rsidRPr="001F3012">
              <w:t xml:space="preserve">   «</w:t>
            </w:r>
            <w:proofErr w:type="spellStart"/>
            <w:proofErr w:type="gramEnd"/>
            <w:r w:rsidRPr="001F3012">
              <w:t>Захаровский</w:t>
            </w:r>
            <w:proofErr w:type="spellEnd"/>
            <w:r w:rsidRPr="001F3012">
              <w:t xml:space="preserve"> ДК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zacharlib23@yandex.ru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881740(3-1132)</w:t>
            </w:r>
          </w:p>
        </w:tc>
      </w:tr>
      <w:tr w:rsidR="001F3012" w:rsidRPr="001F3012" w:rsidTr="006D247C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«Чудесный мир –природа»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    26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proofErr w:type="spellStart"/>
            <w:proofErr w:type="gramStart"/>
            <w:r w:rsidRPr="001F3012">
              <w:t>Маклакова</w:t>
            </w:r>
            <w:proofErr w:type="spellEnd"/>
            <w:r w:rsidRPr="001F3012">
              <w:t xml:space="preserve">  Г.И.</w:t>
            </w:r>
            <w:proofErr w:type="gramEnd"/>
            <w:r w:rsidRPr="001F3012">
              <w:t xml:space="preserve">     заведующий филиалом</w:t>
            </w:r>
            <w:proofErr w:type="gramStart"/>
            <w:r w:rsidRPr="001F3012">
              <w:t xml:space="preserve">   «</w:t>
            </w:r>
            <w:proofErr w:type="spellStart"/>
            <w:proofErr w:type="gramEnd"/>
            <w:r w:rsidRPr="001F3012">
              <w:t>Захаровский</w:t>
            </w:r>
            <w:proofErr w:type="spellEnd"/>
            <w:r w:rsidRPr="001F3012">
              <w:t xml:space="preserve"> ДК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zacharlib23@yandex.ru</w:t>
            </w:r>
          </w:p>
          <w:p w:rsidR="001F3012" w:rsidRPr="001F3012" w:rsidRDefault="001F3012" w:rsidP="001F3012">
            <w:pPr>
              <w:pStyle w:val="p1"/>
              <w:spacing w:after="0"/>
              <w:contextualSpacing/>
            </w:pPr>
            <w:r w:rsidRPr="001F3012">
              <w:t>881740(3-1132)</w:t>
            </w:r>
          </w:p>
        </w:tc>
      </w:tr>
      <w:tr w:rsidR="001F3012" w:rsidRPr="001F3012" w:rsidTr="006D247C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Беседа  на тему : «Как вести себя при пожаре»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         29 марта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proofErr w:type="spellStart"/>
            <w:proofErr w:type="gramStart"/>
            <w:r w:rsidRPr="001F3012">
              <w:t>Маклакова</w:t>
            </w:r>
            <w:proofErr w:type="spellEnd"/>
            <w:r w:rsidRPr="001F3012">
              <w:t xml:space="preserve">  Г.И.</w:t>
            </w:r>
            <w:proofErr w:type="gramEnd"/>
            <w:r w:rsidRPr="001F3012">
              <w:t xml:space="preserve">     заведующий филиалом</w:t>
            </w:r>
            <w:proofErr w:type="gramStart"/>
            <w:r w:rsidRPr="001F3012">
              <w:t xml:space="preserve">   «</w:t>
            </w:r>
            <w:proofErr w:type="spellStart"/>
            <w:proofErr w:type="gramEnd"/>
            <w:r w:rsidRPr="001F3012">
              <w:t>Захаровский</w:t>
            </w:r>
            <w:proofErr w:type="spellEnd"/>
            <w:r w:rsidRPr="001F3012">
              <w:t xml:space="preserve"> ДК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zacharlib23@yandex.ru</w:t>
            </w:r>
          </w:p>
          <w:p w:rsidR="001F3012" w:rsidRPr="001F3012" w:rsidRDefault="001F3012" w:rsidP="001F3012">
            <w:pPr>
              <w:pStyle w:val="p1"/>
              <w:spacing w:after="0" w:afterAutospacing="0"/>
              <w:contextualSpacing/>
            </w:pPr>
            <w:r w:rsidRPr="001F3012">
              <w:t>881740(3-1132)</w:t>
            </w:r>
          </w:p>
        </w:tc>
      </w:tr>
    </w:tbl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976"/>
        <w:gridCol w:w="3402"/>
      </w:tblGrid>
      <w:tr w:rsidR="001F3012" w:rsidRPr="001F3012" w:rsidTr="006D247C">
        <w:tc>
          <w:tcPr>
            <w:tcW w:w="425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водных ресурсов. Конкурс рисунков.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Маклакова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Н. 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89217140356</w:t>
            </w:r>
          </w:p>
        </w:tc>
      </w:tr>
      <w:tr w:rsidR="001F3012" w:rsidRPr="001F3012" w:rsidTr="006D247C">
        <w:tc>
          <w:tcPr>
            <w:tcW w:w="425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водных рисунков. Тематическое мероприятие «В капле воды отражается весь мир»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Маклакова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Н. 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89217140356</w:t>
            </w:r>
          </w:p>
        </w:tc>
      </w:tr>
      <w:tr w:rsidR="001F3012" w:rsidRPr="001F3012" w:rsidTr="006D247C">
        <w:tc>
          <w:tcPr>
            <w:tcW w:w="425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театра.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инсценировка на весеннюю тему.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Маклакова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Н. 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89217140356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7"/>
        <w:gridCol w:w="2976"/>
        <w:gridCol w:w="3402"/>
      </w:tblGrid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Анкета-опрос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«Любите ли вы поэзию?»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Некипелова В.А.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8(81740)32-1-26</w:t>
            </w:r>
          </w:p>
        </w:tc>
      </w:tr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Познавателный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час «Театр – мы в нем с тобой актеры!»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Некипелова В.А.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8(81740)32-1-26</w:t>
            </w:r>
          </w:p>
        </w:tc>
      </w:tr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«Театр – детям», посвящённая Международному дню театра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F301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</w:tr>
      <w:tr w:rsidR="001F3012" w:rsidRPr="001F3012" w:rsidTr="006D247C">
        <w:tc>
          <w:tcPr>
            <w:tcW w:w="425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познавательная беседа «1000 советов – на здоровье»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F301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https://vk.com/public178177384</w:t>
            </w:r>
          </w:p>
        </w:tc>
        <w:tc>
          <w:tcPr>
            <w:tcW w:w="3402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</w:tr>
    </w:tbl>
    <w:tbl>
      <w:tblPr>
        <w:tblStyle w:val="7"/>
        <w:tblW w:w="10490" w:type="dxa"/>
        <w:tblInd w:w="-856" w:type="dxa"/>
        <w:tblLook w:val="04A0" w:firstRow="1" w:lastRow="0" w:firstColumn="1" w:lastColumn="0" w:noHBand="0" w:noVBand="1"/>
      </w:tblPr>
      <w:tblGrid>
        <w:gridCol w:w="456"/>
        <w:gridCol w:w="3662"/>
        <w:gridCol w:w="2973"/>
        <w:gridCol w:w="3399"/>
      </w:tblGrid>
      <w:tr w:rsidR="001F3012" w:rsidRPr="001F3012" w:rsidTr="00BC0CAB">
        <w:trPr>
          <w:trHeight w:val="461"/>
        </w:trPr>
        <w:tc>
          <w:tcPr>
            <w:tcW w:w="456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2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игра 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«Ни минуты покоя»</w:t>
            </w:r>
          </w:p>
        </w:tc>
        <w:tc>
          <w:tcPr>
            <w:tcW w:w="2973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марта 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 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Дорожковский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3399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С.А. 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Дорожковский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СК»,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8-921-234-69-21</w:t>
            </w:r>
          </w:p>
        </w:tc>
      </w:tr>
    </w:tbl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3"/>
        <w:gridCol w:w="2976"/>
        <w:gridCol w:w="2977"/>
      </w:tblGrid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детей «Мир мультфильмов» 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Е.С. заведующая филиалом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89210628253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«Золотые ворота»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марта 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Насоновская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8(81740) 3-61-31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игровая программа по праздникам, традициям и обычаям «Люблю твою Россия старину»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марта  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Е.Ю. ,</w:t>
            </w:r>
            <w:proofErr w:type="gramEnd"/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8(81740) 3-01-69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игровая программа «Театр – это сказка, театр – это чудо»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 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Е.Ю. ,</w:t>
            </w:r>
            <w:proofErr w:type="gramEnd"/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8(81740) 3-01-69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знатоков «С героем сказки будет интересней»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23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Нижнеенангский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Усова В.С., заведующий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Нижнеенангский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8(81740) 6-11-20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для детей «Весенняя капель»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30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Нижнеенангский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Усова В.С., заведующий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Нижнеенангский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8(81740) 6-11-20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игра «Поэзия в моей жизни»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марта 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филиал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Верхнеёнтальский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Верхнеёнтальский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</w:tr>
      <w:tr w:rsidR="001F3012" w:rsidRPr="001F3012" w:rsidTr="00DC1AB7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игровая программа «Из жизни зеленого мира»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31 марта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</w:p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Федюнинский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977" w:type="dxa"/>
          </w:tcPr>
          <w:p w:rsidR="001F3012" w:rsidRPr="001F3012" w:rsidRDefault="001F3012" w:rsidP="001F301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заведующая филиалом «</w:t>
            </w:r>
            <w:proofErr w:type="spellStart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Федюнинский</w:t>
            </w:r>
            <w:proofErr w:type="spellEnd"/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ДК»</w:t>
            </w:r>
          </w:p>
        </w:tc>
      </w:tr>
    </w:tbl>
    <w:p w:rsid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C0CAB" w:rsidRPr="001F3012" w:rsidRDefault="00BC0CAB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БИБЛИОТЕКИ</w:t>
      </w:r>
    </w:p>
    <w:tbl>
      <w:tblPr>
        <w:tblW w:w="101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247"/>
        <w:gridCol w:w="1381"/>
        <w:gridCol w:w="2938"/>
        <w:gridCol w:w="1861"/>
      </w:tblGrid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Краеведческая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–игра 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Кичменгский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край – России частица»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БУК «ЦМБ»</w:t>
            </w:r>
          </w:p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Ул. Первомайская, д.19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Коркина О. А.</w:t>
            </w:r>
          </w:p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2-14-20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«Путешествие в Изумрудный город с героями любимых книг» День книг-юбиляров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 БУК «ЦМБ»</w:t>
            </w:r>
          </w:p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</w:p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Кулиш Т.А.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«Загадки Книжного дома» День интересных знакомств с новыми книгами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 БУК «ЦМБ»</w:t>
            </w:r>
          </w:p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</w:p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Кулиш Т.А.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«Литературные мурашки» День приятных неожиданностей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 БУК «ЦМБ»</w:t>
            </w:r>
          </w:p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Кулиш Т.А.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«Истории в разных форматах» День весёлых историй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 БУК «ЦМБ»</w:t>
            </w:r>
          </w:p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Кулиш Т.А.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«Страна Чудес» День творчества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ДО БУК «ЦМБ»</w:t>
            </w:r>
          </w:p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</w:p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Кулиш Т.А.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«Книга- тайна, книга- клад, книга- друг для всех ребят»- праздник чтения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«Что? Где? Когда? Обо всем на свете»- интеллектуально- познавательная игра 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          25.03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«Сегодня мы- художники»- час живописи( рисунки к любимым произведениям) 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В поисках книжного клада»- литературный </w:t>
            </w:r>
            <w:proofErr w:type="spellStart"/>
            <w:r w:rsidRPr="001F3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недели детской и юношеской книги Литературная игра «По страницам книг и сказок»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Трофимовская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Закусова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Урок – презентация «Все профессии важны»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23.03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Трофимовская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Закусова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викторина «Вода, вода -  кругом вода»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Трофимовская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Закусова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25.03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Трофимовская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Закусова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музей «Изба старины»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Трофимовская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>Закусова</w:t>
            </w:r>
            <w:proofErr w:type="spellEnd"/>
            <w:r w:rsidRPr="001F3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«Именины любимого друга»: игра – путешествие по литературным героям.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11.00 ч.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Заречная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Федулина В.В.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«Ты журнал полистай – миллион чудес узнай»: информационный обзор, викторина в рамках Недели детской и юношеской книги.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11.00 ч.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Заречная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Федулина В.В.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Эрудит – лото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«Сундук с загадками»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11.00 ч.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Заречная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Федулина В.В.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Закрытие Недели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Праздник читательских удовольствий!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Счастливый формуляр.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18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25.03</w:t>
            </w:r>
          </w:p>
          <w:p w:rsidR="001F3012" w:rsidRPr="001F3012" w:rsidRDefault="001F3012" w:rsidP="001F3012">
            <w:pPr>
              <w:spacing w:before="100" w:beforeAutospacing="1" w:after="18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11.00 ч.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18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Заречная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18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Федулина В.В.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Литературная 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«Стихотворная  капель»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Емельяновскаябиблиотека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Шиловская В.Д.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Экологический 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«Тебе  и  мне  нужна  Земля»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Шиловская В.Д.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</w:rPr>
              <w:t>День детской книги</w:t>
            </w:r>
          </w:p>
          <w:p w:rsidR="001F3012" w:rsidRPr="001F3012" w:rsidRDefault="001F3012" w:rsidP="001F3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301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Викторина - поиск «Чемодан с загадками»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Дорожковская</w:t>
            </w:r>
            <w:proofErr w:type="spellEnd"/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F3012" w:rsidRPr="001F3012" w:rsidRDefault="001F3012" w:rsidP="001F30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Библиотекарь </w:t>
            </w:r>
            <w:proofErr w:type="spellStart"/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Чекавинская</w:t>
            </w:r>
            <w:proofErr w:type="spellEnd"/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Н.А.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«В гостях у весны» уличная спортивно-игровая программа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Березовогорская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Соловьёва Н.П.</w:t>
            </w:r>
          </w:p>
        </w:tc>
      </w:tr>
      <w:tr w:rsidR="001F3012" w:rsidRPr="001F3012" w:rsidTr="001F3012">
        <w:tc>
          <w:tcPr>
            <w:tcW w:w="704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76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» Викторина. Просмотр мультфильмов.</w:t>
            </w:r>
          </w:p>
        </w:tc>
        <w:tc>
          <w:tcPr>
            <w:tcW w:w="1449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693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Березовогорская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клуб</w:t>
            </w:r>
          </w:p>
        </w:tc>
        <w:tc>
          <w:tcPr>
            <w:tcW w:w="1885" w:type="dxa"/>
            <w:shd w:val="clear" w:color="auto" w:fill="auto"/>
          </w:tcPr>
          <w:p w:rsidR="001F3012" w:rsidRPr="001F3012" w:rsidRDefault="001F3012" w:rsidP="001F3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Соловьёва Н.П.</w:t>
            </w:r>
          </w:p>
        </w:tc>
      </w:tr>
    </w:tbl>
    <w:p w:rsidR="001F3012" w:rsidRP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3012" w:rsidRPr="001F3012" w:rsidRDefault="001F3012" w:rsidP="001F30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3403"/>
        <w:gridCol w:w="2976"/>
        <w:gridCol w:w="3113"/>
      </w:tblGrid>
      <w:tr w:rsidR="001F3012" w:rsidRPr="001F3012" w:rsidTr="001F3012">
        <w:tc>
          <w:tcPr>
            <w:tcW w:w="709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1F30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айонный вокально-хоровой конкурс «Музыкальная весна».</w:t>
            </w:r>
          </w:p>
        </w:tc>
        <w:tc>
          <w:tcPr>
            <w:tcW w:w="2976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3113" w:type="dxa"/>
          </w:tcPr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:rsidR="001F3012" w:rsidRPr="001F3012" w:rsidRDefault="001F3012" w:rsidP="001F3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012" w:rsidRPr="001F3012" w:rsidRDefault="001F3012" w:rsidP="001F301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3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3002"/>
        <w:gridCol w:w="3212"/>
      </w:tblGrid>
      <w:tr w:rsidR="001F3012" w:rsidRPr="001F3012" w:rsidTr="001F301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3012" w:rsidRPr="001F3012" w:rsidRDefault="001F3012" w:rsidP="001F301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 среди юношей и девушек 6 - 7 класс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1F3012">
              <w:rPr>
                <w:rFonts w:ascii="Times New Roman" w:hAnsi="Times New Roman" w:cs="Times New Roman"/>
                <w:sz w:val="24"/>
                <w:szCs w:val="24"/>
              </w:rPr>
              <w:t xml:space="preserve"> – Городок РДК</w:t>
            </w:r>
          </w:p>
        </w:tc>
      </w:tr>
      <w:tr w:rsidR="001F3012" w:rsidRPr="001F3012" w:rsidTr="001F3012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3012" w:rsidRPr="001F3012" w:rsidRDefault="001F3012" w:rsidP="001F301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Лыжный марафон памяти Капустина В.А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12" w:rsidRPr="001F3012" w:rsidRDefault="001F3012" w:rsidP="001F301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3012">
              <w:rPr>
                <w:rFonts w:ascii="Times New Roman" w:hAnsi="Times New Roman" w:cs="Times New Roman"/>
                <w:sz w:val="24"/>
                <w:szCs w:val="24"/>
              </w:rPr>
              <w:t>С. К-Городок</w:t>
            </w:r>
          </w:p>
        </w:tc>
      </w:tr>
    </w:tbl>
    <w:p w:rsidR="001F3012" w:rsidRPr="001F3012" w:rsidRDefault="001F3012" w:rsidP="001F30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3012" w:rsidRPr="001F3012" w:rsidRDefault="001F3012" w:rsidP="001F3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012">
        <w:rPr>
          <w:rFonts w:ascii="Times New Roman" w:hAnsi="Times New Roman" w:cs="Times New Roman"/>
          <w:sz w:val="24"/>
          <w:szCs w:val="24"/>
        </w:rPr>
        <w:t>БУК «Краеведческий музей» направляет информацию по экскурсиям во время весенних каникул с 22.03.2021 по 28.03.2021:</w:t>
      </w:r>
    </w:p>
    <w:p w:rsidR="001F3012" w:rsidRPr="001F3012" w:rsidRDefault="001F3012" w:rsidP="001F30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012">
        <w:rPr>
          <w:rFonts w:ascii="Times New Roman" w:hAnsi="Times New Roman" w:cs="Times New Roman"/>
          <w:sz w:val="24"/>
          <w:szCs w:val="24"/>
        </w:rPr>
        <w:t>Экскурсия по выставке художественных работ «Они защищали Родину»;</w:t>
      </w:r>
    </w:p>
    <w:p w:rsidR="001F3012" w:rsidRPr="001F3012" w:rsidRDefault="001F3012" w:rsidP="001F30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1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1F3012">
        <w:rPr>
          <w:rFonts w:ascii="Times New Roman" w:hAnsi="Times New Roman" w:cs="Times New Roman"/>
          <w:sz w:val="24"/>
          <w:szCs w:val="24"/>
        </w:rPr>
        <w:t xml:space="preserve"> по улицам села</w:t>
      </w:r>
      <w:proofErr w:type="gramStart"/>
      <w:r w:rsidRPr="001F301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F3012">
        <w:rPr>
          <w:rFonts w:ascii="Times New Roman" w:hAnsi="Times New Roman" w:cs="Times New Roman"/>
          <w:sz w:val="24"/>
          <w:szCs w:val="24"/>
        </w:rPr>
        <w:t>Узнай свой край родной»;</w:t>
      </w:r>
    </w:p>
    <w:p w:rsidR="001F3012" w:rsidRPr="001F3012" w:rsidRDefault="001F3012" w:rsidP="001F30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012">
        <w:rPr>
          <w:rFonts w:ascii="Times New Roman" w:hAnsi="Times New Roman" w:cs="Times New Roman"/>
          <w:sz w:val="24"/>
          <w:szCs w:val="24"/>
        </w:rPr>
        <w:t xml:space="preserve">Пешеходная экскурсия на Древнее Городище «Городок на </w:t>
      </w:r>
      <w:proofErr w:type="spellStart"/>
      <w:r w:rsidRPr="001F3012">
        <w:rPr>
          <w:rFonts w:ascii="Times New Roman" w:hAnsi="Times New Roman" w:cs="Times New Roman"/>
          <w:sz w:val="24"/>
          <w:szCs w:val="24"/>
        </w:rPr>
        <w:t>Кичменьге</w:t>
      </w:r>
      <w:proofErr w:type="spellEnd"/>
      <w:r w:rsidRPr="001F3012">
        <w:rPr>
          <w:rFonts w:ascii="Times New Roman" w:hAnsi="Times New Roman" w:cs="Times New Roman"/>
          <w:sz w:val="24"/>
          <w:szCs w:val="24"/>
        </w:rPr>
        <w:t>».</w:t>
      </w:r>
    </w:p>
    <w:p w:rsidR="001F3012" w:rsidRPr="001F3012" w:rsidRDefault="001F3012" w:rsidP="001F301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4D51" w:rsidRPr="00C44D51" w:rsidRDefault="00C44D51" w:rsidP="00C44D5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4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онлайн-показов в проект «Вологодские культурные каникулы»</w:t>
      </w:r>
    </w:p>
    <w:p w:rsidR="00C44D51" w:rsidRPr="00C44D51" w:rsidRDefault="00C44D51" w:rsidP="00C44D5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C44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22 по 28 марта 2021 года</w:t>
      </w:r>
    </w:p>
    <w:p w:rsidR="00C44D51" w:rsidRPr="00C44D51" w:rsidRDefault="00C44D51" w:rsidP="00C44D5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2"/>
        <w:gridCol w:w="4677"/>
        <w:gridCol w:w="1701"/>
      </w:tblGrid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</w:tr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номер</w:t>
            </w: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песня «За семью заборами».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вокальная группа «Непоседы» (руководитель Светлана Николаевна Григорьева)</w:t>
            </w:r>
            <w:r w:rsidRPr="00C44D5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https://vk.com/photo327401803_383356120</w:t>
            </w:r>
          </w:p>
        </w:tc>
      </w:tr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Концертные номера:</w:t>
            </w:r>
          </w:p>
          <w:p w:rsidR="00C44D51" w:rsidRPr="00C44D51" w:rsidRDefault="00C44D51" w:rsidP="00C44D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Танец «Куклы»; </w:t>
            </w:r>
          </w:p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«Дадим шар земной детям».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коллектив «Баламуты» (руков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 Елена Ивановна Киркина)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https://vk.com/photo327401803_383356120</w:t>
            </w:r>
          </w:p>
        </w:tc>
      </w:tr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номер – танец «</w:t>
            </w:r>
            <w:proofErr w:type="spellStart"/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Лабутены</w:t>
            </w:r>
            <w:proofErr w:type="spellEnd"/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коллектив «Фантазия». Коллектив состоит из семи участниц от 10-12 лет.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vk</w:t>
            </w:r>
            <w:proofErr w:type="spellEnd"/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photo</w:t>
            </w: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303924566_456242189</w:t>
            </w:r>
          </w:p>
        </w:tc>
      </w:tr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shd w:val="clear" w:color="auto" w:fill="auto"/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Рубрика -История одного предмета - «Стоит терем в тереме то горит, а на тереме труба стоит»</w:t>
            </w:r>
          </w:p>
        </w:tc>
        <w:tc>
          <w:tcPr>
            <w:tcW w:w="4677" w:type="dxa"/>
            <w:shd w:val="clear" w:color="auto" w:fill="auto"/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керосиновой лампы</w:t>
            </w:r>
          </w:p>
        </w:tc>
        <w:tc>
          <w:tcPr>
            <w:tcW w:w="1701" w:type="dxa"/>
            <w:shd w:val="clear" w:color="auto" w:fill="auto"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44D5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https://vk.com/id344301229</w:t>
              </w:r>
            </w:hyperlink>
            <w:r w:rsidRPr="00C44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D51" w:rsidRPr="00C44D51" w:rsidTr="00C4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shd w:val="clear" w:color="auto" w:fill="auto"/>
          </w:tcPr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Рубрика – Культурное наследие-</w:t>
            </w:r>
          </w:p>
          <w:p w:rsidR="00C44D51" w:rsidRPr="00C44D51" w:rsidRDefault="00C44D51" w:rsidP="00C44D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храма на </w:t>
            </w:r>
            <w:proofErr w:type="spellStart"/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Кичменьге</w:t>
            </w:r>
            <w:proofErr w:type="spellEnd"/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:rsidR="00C44D51" w:rsidRPr="00C44D51" w:rsidRDefault="00C44D51" w:rsidP="00C44D51">
            <w:pPr>
              <w:shd w:val="clear" w:color="auto" w:fill="FFFFFF"/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51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храма как с духовными святынями Отечества и культурного наследия в целом</w:t>
            </w:r>
          </w:p>
          <w:p w:rsidR="00C44D51" w:rsidRPr="00C44D51" w:rsidRDefault="00C44D51" w:rsidP="00C44D51">
            <w:pPr>
              <w:shd w:val="clear" w:color="auto" w:fill="FFFFFF"/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D51" w:rsidRPr="00C44D51" w:rsidRDefault="00C44D51" w:rsidP="00C4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44D5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https://vk.com/id344301229</w:t>
              </w:r>
            </w:hyperlink>
            <w:r w:rsidRPr="00C44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3012" w:rsidRPr="00C44D51" w:rsidRDefault="001F3012" w:rsidP="00C44D5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F3012" w:rsidRPr="00C4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576"/>
    <w:multiLevelType w:val="hybridMultilevel"/>
    <w:tmpl w:val="74CC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47"/>
    <w:rsid w:val="00064847"/>
    <w:rsid w:val="001F3012"/>
    <w:rsid w:val="003348C3"/>
    <w:rsid w:val="006D247C"/>
    <w:rsid w:val="006F6ADF"/>
    <w:rsid w:val="007364C5"/>
    <w:rsid w:val="00BC0CAB"/>
    <w:rsid w:val="00C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0B4B9"/>
  <w15:chartTrackingRefBased/>
  <w15:docId w15:val="{EDD67884-467C-4A72-B77C-8784AEF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30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F301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1F3012"/>
    <w:pPr>
      <w:tabs>
        <w:tab w:val="left" w:pos="708"/>
      </w:tabs>
      <w:suppressAutoHyphens/>
      <w:spacing w:after="0" w:line="240" w:lineRule="auto"/>
      <w:ind w:left="720"/>
    </w:pPr>
    <w:rPr>
      <w:rFonts w:ascii="Times New Roman" w:eastAsia="SimSun" w:hAnsi="Times New Roman" w:cs="Mangal"/>
      <w:color w:val="00000A"/>
      <w:kern w:val="1"/>
      <w:sz w:val="24"/>
      <w:szCs w:val="24"/>
      <w:lang w:eastAsia="hi-IN" w:bidi="hi-IN"/>
    </w:rPr>
  </w:style>
  <w:style w:type="table" w:customStyle="1" w:styleId="5">
    <w:name w:val="Сетка таблицы5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1F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F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3"/>
    <w:uiPriority w:val="59"/>
    <w:rsid w:val="001F30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1F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43012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kgorod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gorodok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dkgorodo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344301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Kultura2</dc:creator>
  <cp:keywords/>
  <dc:description/>
  <cp:lastModifiedBy>Kultura2</cp:lastModifiedBy>
  <cp:revision>5</cp:revision>
  <dcterms:created xsi:type="dcterms:W3CDTF">2021-03-11T08:04:00Z</dcterms:created>
  <dcterms:modified xsi:type="dcterms:W3CDTF">2021-03-15T09:37:00Z</dcterms:modified>
</cp:coreProperties>
</file>